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36" w:rsidRPr="00E14C36" w:rsidRDefault="00E14C36" w:rsidP="005068E0">
      <w:pPr>
        <w:jc w:val="center"/>
        <w:rPr>
          <w:rFonts w:ascii="Georgia" w:hAnsi="Georgia"/>
          <w:sz w:val="24"/>
          <w:szCs w:val="24"/>
        </w:rPr>
      </w:pPr>
      <w:r w:rsidRPr="00E14C36">
        <w:rPr>
          <w:rFonts w:ascii="Georgia" w:hAnsi="Georgia"/>
          <w:sz w:val="24"/>
          <w:szCs w:val="24"/>
        </w:rPr>
        <w:t>MENARD ISD</w:t>
      </w:r>
      <w:r w:rsidRPr="00E14C36">
        <w:rPr>
          <w:rFonts w:ascii="Georgia" w:hAnsi="Georgia"/>
          <w:sz w:val="24"/>
          <w:szCs w:val="24"/>
        </w:rPr>
        <w:br/>
        <w:t>REGULAR BOARD MEETING</w:t>
      </w:r>
      <w:r w:rsidRPr="00E14C36">
        <w:rPr>
          <w:rFonts w:ascii="Georgia" w:hAnsi="Georgia"/>
          <w:sz w:val="24"/>
          <w:szCs w:val="24"/>
        </w:rPr>
        <w:br/>
      </w:r>
      <w:r w:rsidR="00FC09B1">
        <w:rPr>
          <w:rFonts w:ascii="Georgia" w:hAnsi="Georgia"/>
          <w:sz w:val="24"/>
          <w:szCs w:val="24"/>
        </w:rPr>
        <w:t>August 8, 2018</w:t>
      </w:r>
      <w:r w:rsidRPr="00E14C36">
        <w:rPr>
          <w:rFonts w:ascii="Georgia" w:hAnsi="Georgia"/>
          <w:sz w:val="24"/>
          <w:szCs w:val="24"/>
        </w:rPr>
        <w:br/>
      </w:r>
    </w:p>
    <w:p w:rsidR="00E14C36" w:rsidRPr="00E14C36" w:rsidRDefault="00E14C36" w:rsidP="00E14C36">
      <w:pPr>
        <w:rPr>
          <w:rFonts w:ascii="Georgia" w:hAnsi="Georgia"/>
          <w:sz w:val="24"/>
          <w:szCs w:val="24"/>
        </w:rPr>
      </w:pPr>
      <w:r w:rsidRPr="00E14C36">
        <w:rPr>
          <w:rFonts w:ascii="Georgia" w:hAnsi="Georgia"/>
          <w:sz w:val="24"/>
          <w:szCs w:val="24"/>
        </w:rPr>
        <w:t xml:space="preserve">Be it remembered there was a regular meeting of the Menard ISD Board of Trustees on the </w:t>
      </w:r>
      <w:r w:rsidR="00FC09B1">
        <w:rPr>
          <w:rFonts w:ascii="Georgia" w:hAnsi="Georgia"/>
          <w:sz w:val="24"/>
          <w:szCs w:val="24"/>
        </w:rPr>
        <w:t>8</w:t>
      </w:r>
      <w:r w:rsidRPr="00E14C36">
        <w:rPr>
          <w:rFonts w:ascii="Georgia" w:hAnsi="Georgia"/>
          <w:sz w:val="24"/>
          <w:szCs w:val="24"/>
          <w:vertAlign w:val="superscript"/>
        </w:rPr>
        <w:t>th</w:t>
      </w:r>
      <w:r w:rsidRPr="00E14C36">
        <w:rPr>
          <w:rFonts w:ascii="Georgia" w:hAnsi="Georgia"/>
          <w:sz w:val="24"/>
          <w:szCs w:val="24"/>
        </w:rPr>
        <w:t xml:space="preserve"> day of </w:t>
      </w:r>
      <w:r w:rsidR="00FC09B1">
        <w:rPr>
          <w:rFonts w:ascii="Georgia" w:hAnsi="Georgia"/>
          <w:sz w:val="24"/>
          <w:szCs w:val="24"/>
        </w:rPr>
        <w:t>August, 2018</w:t>
      </w:r>
      <w:r w:rsidRPr="00E14C36">
        <w:rPr>
          <w:rFonts w:ascii="Georgia" w:hAnsi="Georgia"/>
          <w:sz w:val="24"/>
          <w:szCs w:val="24"/>
        </w:rPr>
        <w:t xml:space="preserve"> at the Menard Superintendent’s office with the followi</w:t>
      </w:r>
      <w:r w:rsidR="00FC09B1">
        <w:rPr>
          <w:rFonts w:ascii="Georgia" w:hAnsi="Georgia"/>
          <w:sz w:val="24"/>
          <w:szCs w:val="24"/>
        </w:rPr>
        <w:t>ng members present:  Willy Wright,</w:t>
      </w:r>
      <w:r w:rsidRPr="00E14C36">
        <w:rPr>
          <w:rFonts w:ascii="Georgia" w:hAnsi="Georgia"/>
          <w:sz w:val="24"/>
          <w:szCs w:val="24"/>
        </w:rPr>
        <w:t xml:space="preserve"> Arnold Saucedo, Novice Kniff</w:t>
      </w:r>
      <w:r w:rsidR="00FC09B1">
        <w:rPr>
          <w:rFonts w:ascii="Georgia" w:hAnsi="Georgia"/>
          <w:sz w:val="24"/>
          <w:szCs w:val="24"/>
        </w:rPr>
        <w:t>en, Steve Terrell, Sharon Hill and Tami Russell.</w:t>
      </w:r>
      <w:r w:rsidRPr="00E14C36">
        <w:rPr>
          <w:rFonts w:ascii="Georgia" w:hAnsi="Georgia"/>
          <w:sz w:val="24"/>
          <w:szCs w:val="24"/>
        </w:rPr>
        <w:t xml:space="preserve">  Absent </w:t>
      </w:r>
      <w:r w:rsidR="00FC09B1">
        <w:rPr>
          <w:rFonts w:ascii="Georgia" w:hAnsi="Georgia"/>
          <w:sz w:val="24"/>
          <w:szCs w:val="24"/>
        </w:rPr>
        <w:t xml:space="preserve">Coby Porter. </w:t>
      </w:r>
      <w:r w:rsidRPr="00E14C36">
        <w:rPr>
          <w:rFonts w:ascii="Georgia" w:hAnsi="Georgia"/>
          <w:sz w:val="24"/>
          <w:szCs w:val="24"/>
        </w:rPr>
        <w:t xml:space="preserve">  Also present were Supe</w:t>
      </w:r>
      <w:r w:rsidR="00FC09B1">
        <w:rPr>
          <w:rFonts w:ascii="Georgia" w:hAnsi="Georgia"/>
          <w:sz w:val="24"/>
          <w:szCs w:val="24"/>
        </w:rPr>
        <w:t>rintendent Amy Bannowsky, Cheryl Chancey-Kruse and Jayson Wilhelm.</w:t>
      </w:r>
    </w:p>
    <w:p w:rsidR="00E14C36" w:rsidRPr="00E14C36" w:rsidRDefault="00E14C36" w:rsidP="00E14C36">
      <w:pPr>
        <w:rPr>
          <w:rFonts w:ascii="Georgia" w:hAnsi="Georgia"/>
          <w:sz w:val="24"/>
          <w:szCs w:val="24"/>
        </w:rPr>
      </w:pPr>
      <w:r w:rsidRPr="00E14C36">
        <w:rPr>
          <w:rFonts w:ascii="Georgia" w:hAnsi="Georgia"/>
          <w:sz w:val="24"/>
          <w:szCs w:val="24"/>
        </w:rPr>
        <w:t xml:space="preserve">The meeting was called to order at 7:00 p.m. and quorum was established.  </w:t>
      </w:r>
    </w:p>
    <w:p w:rsidR="00E14C36" w:rsidRPr="00E14C36" w:rsidRDefault="00E14C36" w:rsidP="00E14C36">
      <w:pPr>
        <w:rPr>
          <w:rFonts w:ascii="Georgia" w:hAnsi="Georgia"/>
          <w:sz w:val="24"/>
          <w:szCs w:val="24"/>
        </w:rPr>
      </w:pPr>
    </w:p>
    <w:p w:rsidR="00E14C36" w:rsidRDefault="00E14C36" w:rsidP="005068E0">
      <w:pPr>
        <w:jc w:val="center"/>
        <w:rPr>
          <w:rFonts w:ascii="Georgia" w:hAnsi="Georgia"/>
          <w:sz w:val="24"/>
          <w:szCs w:val="24"/>
        </w:rPr>
      </w:pPr>
      <w:r w:rsidRPr="00E14C36">
        <w:rPr>
          <w:rFonts w:ascii="Georgia" w:hAnsi="Georgia"/>
          <w:sz w:val="24"/>
          <w:szCs w:val="24"/>
        </w:rPr>
        <w:t>I.</w:t>
      </w:r>
    </w:p>
    <w:p w:rsidR="00D926EF" w:rsidRDefault="00FC09B1" w:rsidP="00E14C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Upon a motion by Novice Kniffen and seconded by Steve Terrell it was unanimously approved to accept minutes of prior meeting. </w:t>
      </w:r>
    </w:p>
    <w:p w:rsidR="00D926EF" w:rsidRDefault="00D926EF" w:rsidP="00D926E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II.</w:t>
      </w:r>
    </w:p>
    <w:p w:rsidR="00CF2761" w:rsidRDefault="00FC09B1" w:rsidP="00D926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Upon a motion by Novice Kniffen and seconded by Willy Wright it was unanimously approved to accept the bills as paid.</w:t>
      </w:r>
    </w:p>
    <w:p w:rsidR="00CF2761" w:rsidRDefault="00CF2761" w:rsidP="00CF276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III.</w:t>
      </w:r>
    </w:p>
    <w:p w:rsidR="00FC09B1" w:rsidRDefault="00CF2761" w:rsidP="00D926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Mrs. Bannowsky talked about the plans for in service and State Accountability Rating.  </w:t>
      </w:r>
    </w:p>
    <w:p w:rsidR="00D926EF" w:rsidRDefault="00CF2761" w:rsidP="00D926E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IV</w:t>
      </w:r>
      <w:r w:rsidR="00D926EF">
        <w:rPr>
          <w:rFonts w:ascii="Georgia" w:hAnsi="Georgia"/>
          <w:sz w:val="24"/>
          <w:szCs w:val="24"/>
        </w:rPr>
        <w:t>.</w:t>
      </w:r>
    </w:p>
    <w:p w:rsidR="00FC09B1" w:rsidRDefault="00D926EF" w:rsidP="00D926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Upon a m</w:t>
      </w:r>
      <w:r w:rsidR="00FC09B1">
        <w:rPr>
          <w:rFonts w:ascii="Georgia" w:hAnsi="Georgia"/>
          <w:sz w:val="24"/>
          <w:szCs w:val="24"/>
        </w:rPr>
        <w:t>otion by Novice Kniffen</w:t>
      </w:r>
      <w:r>
        <w:rPr>
          <w:rFonts w:ascii="Georgia" w:hAnsi="Georgia"/>
          <w:sz w:val="24"/>
          <w:szCs w:val="24"/>
        </w:rPr>
        <w:t xml:space="preserve"> and seconded by Sharon Hill it was unanimous to </w:t>
      </w:r>
      <w:r w:rsidR="00FC09B1">
        <w:rPr>
          <w:rFonts w:ascii="Georgia" w:hAnsi="Georgia"/>
          <w:sz w:val="24"/>
          <w:szCs w:val="24"/>
        </w:rPr>
        <w:t>approve update 111 as presented.</w:t>
      </w:r>
    </w:p>
    <w:p w:rsidR="00FC09B1" w:rsidRPr="00FC09B1" w:rsidRDefault="00FC09B1" w:rsidP="00D926EF">
      <w:pPr>
        <w:rPr>
          <w:rFonts w:ascii="Georgia" w:hAnsi="Georgia"/>
          <w:b/>
          <w:color w:val="00B050"/>
          <w:sz w:val="24"/>
          <w:szCs w:val="24"/>
        </w:rPr>
      </w:pPr>
      <w:r w:rsidRPr="00FC09B1">
        <w:rPr>
          <w:rFonts w:ascii="Georgia" w:hAnsi="Georgia"/>
          <w:b/>
          <w:color w:val="00B050"/>
          <w:sz w:val="24"/>
          <w:szCs w:val="24"/>
        </w:rPr>
        <w:t>Exhibit 1</w:t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  <w:t>Aug/2018</w:t>
      </w:r>
    </w:p>
    <w:p w:rsidR="00D926EF" w:rsidRDefault="00D926EF" w:rsidP="00D926E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V.</w:t>
      </w:r>
    </w:p>
    <w:p w:rsidR="005068E0" w:rsidRDefault="00D926EF" w:rsidP="00D926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Upon a motion by </w:t>
      </w:r>
      <w:r w:rsidR="00FC09B1">
        <w:rPr>
          <w:rFonts w:ascii="Georgia" w:hAnsi="Georgia"/>
          <w:sz w:val="24"/>
          <w:szCs w:val="24"/>
        </w:rPr>
        <w:t>Tami Russell</w:t>
      </w:r>
      <w:r>
        <w:rPr>
          <w:rFonts w:ascii="Georgia" w:hAnsi="Georgia"/>
          <w:sz w:val="24"/>
          <w:szCs w:val="24"/>
        </w:rPr>
        <w:t xml:space="preserve"> and seconded by </w:t>
      </w:r>
      <w:r w:rsidR="00FC09B1">
        <w:rPr>
          <w:rFonts w:ascii="Georgia" w:hAnsi="Georgia"/>
          <w:sz w:val="24"/>
          <w:szCs w:val="24"/>
        </w:rPr>
        <w:t>Willy Wright</w:t>
      </w:r>
      <w:r>
        <w:rPr>
          <w:rFonts w:ascii="Georgia" w:hAnsi="Georgia"/>
          <w:sz w:val="24"/>
          <w:szCs w:val="24"/>
        </w:rPr>
        <w:t xml:space="preserve"> it was unanimous to </w:t>
      </w:r>
      <w:r w:rsidR="005068E0">
        <w:rPr>
          <w:rFonts w:ascii="Georgia" w:hAnsi="Georgia"/>
          <w:sz w:val="24"/>
          <w:szCs w:val="24"/>
        </w:rPr>
        <w:t>approve the resolution to sale N. Menard Block4, lots 6-7 for $4000.00 to Samuel Garza</w:t>
      </w:r>
    </w:p>
    <w:p w:rsidR="00D926EF" w:rsidRPr="003E5267" w:rsidRDefault="005068E0" w:rsidP="00D926EF">
      <w:pPr>
        <w:rPr>
          <w:rFonts w:ascii="Georgia" w:hAnsi="Georgia"/>
          <w:b/>
          <w:color w:val="00B050"/>
          <w:sz w:val="24"/>
          <w:szCs w:val="24"/>
        </w:rPr>
      </w:pPr>
      <w:r w:rsidRPr="00FC09B1">
        <w:rPr>
          <w:rFonts w:ascii="Georgia" w:hAnsi="Georgia"/>
          <w:b/>
          <w:color w:val="00B050"/>
          <w:sz w:val="24"/>
          <w:szCs w:val="24"/>
        </w:rPr>
        <w:t xml:space="preserve">Exhibit </w:t>
      </w:r>
      <w:r>
        <w:rPr>
          <w:rFonts w:ascii="Georgia" w:hAnsi="Georgia"/>
          <w:b/>
          <w:color w:val="00B050"/>
          <w:sz w:val="24"/>
          <w:szCs w:val="24"/>
        </w:rPr>
        <w:t>2</w:t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</w:r>
      <w:r w:rsidRPr="00FC09B1">
        <w:rPr>
          <w:rFonts w:ascii="Georgia" w:hAnsi="Georgia"/>
          <w:b/>
          <w:color w:val="00B050"/>
          <w:sz w:val="24"/>
          <w:szCs w:val="24"/>
        </w:rPr>
        <w:tab/>
        <w:t>Aug/2018</w:t>
      </w:r>
    </w:p>
    <w:p w:rsidR="00D926EF" w:rsidRDefault="00CF2761" w:rsidP="00D926E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VI.</w:t>
      </w:r>
    </w:p>
    <w:p w:rsidR="005068E0" w:rsidRDefault="005068E0" w:rsidP="00D926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Upon a motion by Arnold Saucedo and seconded by Novice Knif</w:t>
      </w:r>
      <w:r w:rsidR="00822A2C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e</w:t>
      </w:r>
      <w:r w:rsidR="00822A2C">
        <w:rPr>
          <w:rFonts w:ascii="Georgia" w:hAnsi="Georgia"/>
          <w:sz w:val="24"/>
          <w:szCs w:val="24"/>
        </w:rPr>
        <w:t>n the Proposed Budget and Tax Rate was accepted as presented.</w:t>
      </w:r>
    </w:p>
    <w:p w:rsidR="00822A2C" w:rsidRDefault="00822A2C" w:rsidP="00D926EF">
      <w:pPr>
        <w:rPr>
          <w:rFonts w:ascii="Georgia" w:hAnsi="Georgia"/>
          <w:sz w:val="24"/>
          <w:szCs w:val="24"/>
        </w:rPr>
      </w:pPr>
    </w:p>
    <w:p w:rsidR="00822A2C" w:rsidRPr="00822A2C" w:rsidRDefault="00822A2C" w:rsidP="00D926EF">
      <w:pPr>
        <w:rPr>
          <w:rFonts w:ascii="Georgia" w:hAnsi="Georgia"/>
          <w:b/>
          <w:color w:val="00B050"/>
          <w:sz w:val="24"/>
          <w:szCs w:val="24"/>
        </w:rPr>
      </w:pPr>
      <w:r w:rsidRPr="00822A2C">
        <w:rPr>
          <w:rFonts w:ascii="Georgia" w:hAnsi="Georgia"/>
          <w:b/>
          <w:color w:val="00B050"/>
          <w:sz w:val="24"/>
          <w:szCs w:val="24"/>
        </w:rPr>
        <w:t>Exhibit 3</w:t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  <w:t>Aug/2018</w:t>
      </w:r>
    </w:p>
    <w:p w:rsidR="00822A2C" w:rsidRDefault="00822A2C" w:rsidP="00D926EF">
      <w:pPr>
        <w:jc w:val="center"/>
        <w:rPr>
          <w:rFonts w:ascii="Georgia" w:hAnsi="Georgia"/>
          <w:sz w:val="24"/>
          <w:szCs w:val="24"/>
        </w:rPr>
      </w:pPr>
    </w:p>
    <w:p w:rsidR="00D926EF" w:rsidRDefault="00D926EF" w:rsidP="00D926E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VI</w:t>
      </w:r>
      <w:r w:rsidR="00CF2761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.</w:t>
      </w:r>
    </w:p>
    <w:p w:rsidR="00AC6929" w:rsidRDefault="00B87210" w:rsidP="00D926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Upon a motion by </w:t>
      </w:r>
      <w:r w:rsidR="00822A2C">
        <w:rPr>
          <w:rFonts w:ascii="Georgia" w:hAnsi="Georgia"/>
          <w:sz w:val="24"/>
          <w:szCs w:val="24"/>
        </w:rPr>
        <w:t xml:space="preserve">Sharon Hill and seconded by Steve Terrell </w:t>
      </w:r>
      <w:r>
        <w:rPr>
          <w:rFonts w:ascii="Georgia" w:hAnsi="Georgia"/>
          <w:sz w:val="24"/>
          <w:szCs w:val="24"/>
        </w:rPr>
        <w:t xml:space="preserve">it was unanimous to approve </w:t>
      </w:r>
      <w:r w:rsidR="00822A2C">
        <w:rPr>
          <w:rFonts w:ascii="Georgia" w:hAnsi="Georgia"/>
          <w:sz w:val="24"/>
          <w:szCs w:val="24"/>
        </w:rPr>
        <w:t xml:space="preserve">the Public Hearing on Budget and Tax Rate for August 29, 2018 @7:00 p.m. and to vote on the proposed budget and tax rate at 7:30 p.m. </w:t>
      </w:r>
    </w:p>
    <w:p w:rsidR="00822A2C" w:rsidRDefault="00822A2C" w:rsidP="00D926EF">
      <w:pPr>
        <w:rPr>
          <w:rFonts w:ascii="Georgia" w:hAnsi="Georgia"/>
          <w:sz w:val="24"/>
          <w:szCs w:val="24"/>
        </w:rPr>
      </w:pPr>
    </w:p>
    <w:p w:rsidR="00822A2C" w:rsidRDefault="00822A2C" w:rsidP="00D926EF">
      <w:pPr>
        <w:rPr>
          <w:rFonts w:ascii="Georgia" w:hAnsi="Georgia"/>
          <w:sz w:val="24"/>
          <w:szCs w:val="24"/>
        </w:rPr>
      </w:pPr>
    </w:p>
    <w:p w:rsidR="00AC6929" w:rsidRDefault="00AC6929" w:rsidP="00AC692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VII</w:t>
      </w:r>
      <w:r w:rsidR="00CF2761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.</w:t>
      </w:r>
    </w:p>
    <w:p w:rsidR="00AC6929" w:rsidRDefault="00AC6929" w:rsidP="00822A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Upon a motion by Novice Kniffen and seconded by </w:t>
      </w:r>
      <w:r w:rsidR="00822A2C">
        <w:rPr>
          <w:rFonts w:ascii="Georgia" w:hAnsi="Georgia"/>
          <w:sz w:val="24"/>
          <w:szCs w:val="24"/>
        </w:rPr>
        <w:t xml:space="preserve">Sharon Hill </w:t>
      </w:r>
      <w:r>
        <w:rPr>
          <w:rFonts w:ascii="Georgia" w:hAnsi="Georgia"/>
          <w:sz w:val="24"/>
          <w:szCs w:val="24"/>
        </w:rPr>
        <w:t xml:space="preserve"> it was unanimous to approve </w:t>
      </w:r>
      <w:r w:rsidR="00822A2C">
        <w:rPr>
          <w:rFonts w:ascii="Georgia" w:hAnsi="Georgia"/>
          <w:sz w:val="24"/>
          <w:szCs w:val="24"/>
        </w:rPr>
        <w:t>designating the Superintendent Amy Bannowsky, business manager and the board president to approve final amendments to the budget.</w:t>
      </w:r>
    </w:p>
    <w:p w:rsidR="00AC6929" w:rsidRDefault="00AC6929" w:rsidP="00AC6929">
      <w:pPr>
        <w:rPr>
          <w:rFonts w:ascii="Georgia" w:hAnsi="Georgia"/>
          <w:sz w:val="24"/>
          <w:szCs w:val="24"/>
        </w:rPr>
      </w:pPr>
    </w:p>
    <w:p w:rsidR="00822A2C" w:rsidRDefault="00822A2C" w:rsidP="00AC6929">
      <w:pPr>
        <w:rPr>
          <w:rFonts w:ascii="Georgia" w:hAnsi="Georgia"/>
          <w:sz w:val="24"/>
          <w:szCs w:val="24"/>
        </w:rPr>
      </w:pPr>
    </w:p>
    <w:p w:rsidR="00AC6929" w:rsidRDefault="00CF2761" w:rsidP="00AC692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IX.</w:t>
      </w:r>
    </w:p>
    <w:p w:rsidR="00AC6929" w:rsidRDefault="00AC6929" w:rsidP="00AC69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Upon a motion by </w:t>
      </w:r>
      <w:r w:rsidR="00822A2C">
        <w:rPr>
          <w:rFonts w:ascii="Georgia" w:hAnsi="Georgia"/>
          <w:sz w:val="24"/>
          <w:szCs w:val="24"/>
        </w:rPr>
        <w:t>Tami Russell</w:t>
      </w:r>
      <w:r>
        <w:rPr>
          <w:rFonts w:ascii="Georgia" w:hAnsi="Georgia"/>
          <w:sz w:val="24"/>
          <w:szCs w:val="24"/>
        </w:rPr>
        <w:t xml:space="preserve"> and seconded by Sharon Hill it was unanimous </w:t>
      </w:r>
      <w:r w:rsidR="00822A2C">
        <w:rPr>
          <w:rFonts w:ascii="Georgia" w:hAnsi="Georgia"/>
          <w:sz w:val="24"/>
          <w:szCs w:val="24"/>
        </w:rPr>
        <w:t xml:space="preserve">to approve resolution recognizing the 4-H as an extracurricular organization of </w:t>
      </w:r>
      <w:r w:rsidR="00822A2C">
        <w:rPr>
          <w:rFonts w:ascii="Georgia" w:hAnsi="Georgia"/>
          <w:sz w:val="24"/>
          <w:szCs w:val="24"/>
        </w:rPr>
        <w:br/>
        <w:t>Menard ISD.</w:t>
      </w:r>
    </w:p>
    <w:p w:rsidR="00822A2C" w:rsidRDefault="00822A2C" w:rsidP="00AC6929">
      <w:pPr>
        <w:rPr>
          <w:rFonts w:ascii="Georgia" w:hAnsi="Georgia"/>
          <w:sz w:val="24"/>
          <w:szCs w:val="24"/>
        </w:rPr>
      </w:pPr>
    </w:p>
    <w:p w:rsidR="00822A2C" w:rsidRPr="00822A2C" w:rsidRDefault="00822A2C" w:rsidP="00822A2C">
      <w:pPr>
        <w:rPr>
          <w:rFonts w:ascii="Georgia" w:hAnsi="Georgia"/>
          <w:b/>
          <w:color w:val="00B050"/>
          <w:sz w:val="24"/>
          <w:szCs w:val="24"/>
        </w:rPr>
      </w:pPr>
      <w:r w:rsidRPr="00822A2C">
        <w:rPr>
          <w:rFonts w:ascii="Georgia" w:hAnsi="Georgia"/>
          <w:b/>
          <w:color w:val="00B050"/>
          <w:sz w:val="24"/>
          <w:szCs w:val="24"/>
        </w:rPr>
        <w:t xml:space="preserve">Exhibit </w:t>
      </w:r>
      <w:r>
        <w:rPr>
          <w:rFonts w:ascii="Georgia" w:hAnsi="Georgia"/>
          <w:b/>
          <w:color w:val="00B050"/>
          <w:sz w:val="24"/>
          <w:szCs w:val="24"/>
        </w:rPr>
        <w:t>4</w:t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</w:r>
      <w:r w:rsidRPr="00822A2C">
        <w:rPr>
          <w:rFonts w:ascii="Georgia" w:hAnsi="Georgia"/>
          <w:b/>
          <w:color w:val="00B050"/>
          <w:sz w:val="24"/>
          <w:szCs w:val="24"/>
        </w:rPr>
        <w:tab/>
        <w:t>Aug/2018</w:t>
      </w:r>
    </w:p>
    <w:p w:rsidR="00822A2C" w:rsidRDefault="00822A2C" w:rsidP="00AC6929">
      <w:pPr>
        <w:rPr>
          <w:rFonts w:ascii="Georgia" w:hAnsi="Georgia"/>
          <w:sz w:val="24"/>
          <w:szCs w:val="24"/>
        </w:rPr>
      </w:pPr>
    </w:p>
    <w:p w:rsidR="0006565B" w:rsidRDefault="0006565B" w:rsidP="0006565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X.</w:t>
      </w:r>
    </w:p>
    <w:p w:rsidR="0006565B" w:rsidRDefault="0006565B" w:rsidP="000656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Upon a motion by Arnold Saucedo and seconded by Sharon Hill it was unanimous to enter into executive session at 8:0</w:t>
      </w:r>
      <w:r w:rsidR="00822A2C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p.m.</w:t>
      </w:r>
    </w:p>
    <w:p w:rsidR="00CF2761" w:rsidRDefault="00CF2761" w:rsidP="0006565B">
      <w:pPr>
        <w:rPr>
          <w:rFonts w:ascii="Georgia" w:hAnsi="Georgia"/>
          <w:sz w:val="24"/>
          <w:szCs w:val="24"/>
        </w:rPr>
      </w:pPr>
    </w:p>
    <w:p w:rsidR="0006565B" w:rsidRDefault="0006565B" w:rsidP="0006565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</w:t>
      </w:r>
      <w:r w:rsidR="003E5267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.</w:t>
      </w:r>
    </w:p>
    <w:p w:rsidR="0006565B" w:rsidRDefault="0006565B" w:rsidP="000656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Upon a motion by Arnold Saucedo and seconded by Sharon Hill it was unanimous to </w:t>
      </w:r>
      <w:r w:rsidR="00045550">
        <w:rPr>
          <w:rFonts w:ascii="Georgia" w:hAnsi="Georgia"/>
          <w:sz w:val="24"/>
          <w:szCs w:val="24"/>
        </w:rPr>
        <w:t>reconvene to regular</w:t>
      </w:r>
      <w:r>
        <w:rPr>
          <w:rFonts w:ascii="Georgia" w:hAnsi="Georgia"/>
          <w:sz w:val="24"/>
          <w:szCs w:val="24"/>
        </w:rPr>
        <w:t xml:space="preserve"> session at 8:</w:t>
      </w:r>
      <w:r w:rsidR="00C147DA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 xml:space="preserve"> p.m.</w:t>
      </w:r>
    </w:p>
    <w:p w:rsidR="0006565B" w:rsidRDefault="0006565B" w:rsidP="0006565B">
      <w:pPr>
        <w:rPr>
          <w:rFonts w:ascii="Georgia" w:hAnsi="Georgia"/>
          <w:sz w:val="24"/>
          <w:szCs w:val="24"/>
        </w:rPr>
      </w:pPr>
    </w:p>
    <w:p w:rsidR="003E5267" w:rsidRDefault="003E5267" w:rsidP="0006565B">
      <w:pPr>
        <w:rPr>
          <w:rFonts w:ascii="Georgia" w:hAnsi="Georgia"/>
          <w:sz w:val="24"/>
          <w:szCs w:val="24"/>
        </w:rPr>
      </w:pPr>
    </w:p>
    <w:p w:rsidR="00C147DA" w:rsidRDefault="00C147DA" w:rsidP="0006565B">
      <w:pPr>
        <w:rPr>
          <w:rFonts w:ascii="Georgia" w:hAnsi="Georgia"/>
          <w:sz w:val="24"/>
          <w:szCs w:val="24"/>
        </w:rPr>
      </w:pPr>
    </w:p>
    <w:p w:rsidR="00C147DA" w:rsidRDefault="00C147DA" w:rsidP="0006565B">
      <w:pPr>
        <w:rPr>
          <w:rFonts w:ascii="Georgia" w:hAnsi="Georgia"/>
          <w:sz w:val="24"/>
          <w:szCs w:val="24"/>
        </w:rPr>
      </w:pPr>
    </w:p>
    <w:p w:rsidR="00C147DA" w:rsidRDefault="00C147DA" w:rsidP="0006565B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06565B" w:rsidRDefault="0006565B" w:rsidP="000656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Next meeting will be Wednesday, </w:t>
      </w:r>
      <w:r w:rsidR="00CC1C6A">
        <w:rPr>
          <w:rFonts w:ascii="Georgia" w:hAnsi="Georgia"/>
          <w:sz w:val="24"/>
          <w:szCs w:val="24"/>
        </w:rPr>
        <w:t>August 29</w:t>
      </w:r>
      <w:r>
        <w:rPr>
          <w:rFonts w:ascii="Georgia" w:hAnsi="Georgia"/>
          <w:sz w:val="24"/>
          <w:szCs w:val="24"/>
        </w:rPr>
        <w:t>, @ 7:00 p.m. Superintendent’s office.</w:t>
      </w:r>
    </w:p>
    <w:p w:rsidR="0006565B" w:rsidRDefault="0006565B" w:rsidP="0006565B">
      <w:pPr>
        <w:rPr>
          <w:rFonts w:ascii="Georgia" w:hAnsi="Georgia"/>
          <w:sz w:val="24"/>
          <w:szCs w:val="24"/>
        </w:rPr>
      </w:pPr>
    </w:p>
    <w:p w:rsidR="0006565B" w:rsidRDefault="0006565B" w:rsidP="0006565B">
      <w:pPr>
        <w:rPr>
          <w:rFonts w:ascii="Georgia" w:hAnsi="Georgia"/>
          <w:sz w:val="24"/>
          <w:szCs w:val="24"/>
        </w:rPr>
      </w:pPr>
    </w:p>
    <w:p w:rsidR="0006565B" w:rsidRDefault="0006565B" w:rsidP="0006565B">
      <w:pPr>
        <w:rPr>
          <w:rFonts w:ascii="Georgia" w:hAnsi="Georgia"/>
          <w:sz w:val="24"/>
          <w:szCs w:val="24"/>
        </w:rPr>
      </w:pPr>
    </w:p>
    <w:p w:rsidR="0006565B" w:rsidRDefault="0006565B" w:rsidP="000656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</w:t>
      </w:r>
      <w:r>
        <w:rPr>
          <w:rFonts w:ascii="Georgia" w:hAnsi="Georgia"/>
          <w:sz w:val="24"/>
          <w:szCs w:val="24"/>
        </w:rPr>
        <w:br/>
        <w:t>President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Secretary</w:t>
      </w:r>
    </w:p>
    <w:p w:rsidR="0006565B" w:rsidRDefault="0006565B" w:rsidP="0006565B">
      <w:pPr>
        <w:rPr>
          <w:rFonts w:ascii="Georgia" w:hAnsi="Georgia"/>
          <w:sz w:val="24"/>
          <w:szCs w:val="24"/>
        </w:rPr>
      </w:pPr>
    </w:p>
    <w:p w:rsidR="0006565B" w:rsidRPr="00E14C36" w:rsidRDefault="0006565B" w:rsidP="000656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</w:t>
      </w:r>
      <w:r>
        <w:rPr>
          <w:rFonts w:ascii="Georgia" w:hAnsi="Georgia"/>
          <w:sz w:val="24"/>
          <w:szCs w:val="24"/>
        </w:rPr>
        <w:br/>
        <w:t>Date</w:t>
      </w:r>
    </w:p>
    <w:sectPr w:rsidR="0006565B" w:rsidRPr="00E1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6"/>
    <w:rsid w:val="00045550"/>
    <w:rsid w:val="0006565B"/>
    <w:rsid w:val="003E5267"/>
    <w:rsid w:val="005068E0"/>
    <w:rsid w:val="00637FF4"/>
    <w:rsid w:val="00650BD6"/>
    <w:rsid w:val="00757324"/>
    <w:rsid w:val="00822A2C"/>
    <w:rsid w:val="00A96D9C"/>
    <w:rsid w:val="00AC6929"/>
    <w:rsid w:val="00B87210"/>
    <w:rsid w:val="00C147DA"/>
    <w:rsid w:val="00CC1C6A"/>
    <w:rsid w:val="00CF2761"/>
    <w:rsid w:val="00D926EF"/>
    <w:rsid w:val="00E14C36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7AA0"/>
  <w15:chartTrackingRefBased/>
  <w15:docId w15:val="{1D183D0E-D8AF-4D30-8409-109370E3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6B55-8DEE-4ACE-8B09-C68BE04F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Crisp</dc:creator>
  <cp:keywords/>
  <dc:description/>
  <cp:lastModifiedBy>Sandra Crisp</cp:lastModifiedBy>
  <cp:revision>2</cp:revision>
  <cp:lastPrinted>2018-08-29T13:11:00Z</cp:lastPrinted>
  <dcterms:created xsi:type="dcterms:W3CDTF">2018-08-29T13:18:00Z</dcterms:created>
  <dcterms:modified xsi:type="dcterms:W3CDTF">2018-08-29T13:18:00Z</dcterms:modified>
</cp:coreProperties>
</file>